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678A2" w:themeColor="accent3" w:themeShade="BF">
    <v:background id="_x0000_s1025" o:bwmode="white" fillcolor="#0678a2 [2406]" o:targetscreensize="800,600">
      <v:fill color2="fill darken(118)" angle="-135" method="linear sigma" type="gradient"/>
    </v:background>
  </w:background>
  <w:body>
    <w:p w:rsidR="007A58A9" w:rsidRPr="00B4630A" w:rsidRDefault="007A58A9" w:rsidP="005D5936">
      <w:pPr>
        <w:jc w:val="both"/>
        <w:rPr>
          <w:rFonts w:ascii="Times New Roman" w:eastAsia="Times New Roman" w:hAnsi="Times New Roman" w:cs="Times New Roman"/>
          <w:b/>
          <w:bCs/>
          <w:lang w:eastAsia="fr-FR"/>
        </w:rPr>
      </w:pPr>
    </w:p>
    <w:p w:rsidR="0001519D" w:rsidRPr="0049084F" w:rsidRDefault="00016811" w:rsidP="005D5936">
      <w:pPr>
        <w:jc w:val="both"/>
        <w:rPr>
          <w:rFonts w:ascii="Times New Roman" w:eastAsia="Times New Roman" w:hAnsi="Times New Roman" w:cs="Times New Roman"/>
          <w:sz w:val="24"/>
          <w:szCs w:val="24"/>
          <w:lang w:eastAsia="fr-FR"/>
        </w:rPr>
      </w:pPr>
      <w:r w:rsidRPr="0049084F">
        <w:rPr>
          <w:rFonts w:ascii="Times New Roman" w:eastAsia="Times New Roman" w:hAnsi="Times New Roman" w:cs="Times New Roman"/>
          <w:b/>
          <w:bCs/>
          <w:sz w:val="24"/>
          <w:szCs w:val="24"/>
          <w:lang w:eastAsia="fr-FR"/>
        </w:rPr>
        <w:t>A</w:t>
      </w:r>
      <w:r w:rsidR="001401BD" w:rsidRPr="0049084F">
        <w:rPr>
          <w:rFonts w:ascii="Times New Roman" w:eastAsia="Times New Roman" w:hAnsi="Times New Roman" w:cs="Times New Roman"/>
          <w:b/>
          <w:bCs/>
          <w:sz w:val="24"/>
          <w:szCs w:val="24"/>
          <w:lang w:eastAsia="fr-FR"/>
        </w:rPr>
        <w:t xml:space="preserve"> </w:t>
      </w:r>
      <w:r w:rsidRPr="0049084F">
        <w:rPr>
          <w:rFonts w:ascii="Times New Roman" w:eastAsia="Times New Roman" w:hAnsi="Times New Roman" w:cs="Times New Roman"/>
          <w:sz w:val="24"/>
          <w:szCs w:val="24"/>
          <w:lang w:eastAsia="fr-FR"/>
        </w:rPr>
        <w:t xml:space="preserve">travers ses diverses activités de services du gardiennage et de sécurité, pour le compte du secteur pétrolier, industriel, de service et commercial en vue de la protection des personnes et des biens, la société </w:t>
      </w:r>
      <w:r w:rsidRPr="0049084F">
        <w:rPr>
          <w:rFonts w:ascii="Times New Roman" w:eastAsia="Times New Roman" w:hAnsi="Times New Roman" w:cs="Times New Roman"/>
          <w:b/>
          <w:sz w:val="24"/>
          <w:szCs w:val="24"/>
          <w:lang w:eastAsia="fr-FR"/>
        </w:rPr>
        <w:t>POLYGARDE</w:t>
      </w:r>
      <w:r w:rsidRPr="0049084F">
        <w:rPr>
          <w:rFonts w:ascii="Times New Roman" w:eastAsia="Times New Roman" w:hAnsi="Times New Roman" w:cs="Times New Roman"/>
          <w:sz w:val="24"/>
          <w:szCs w:val="24"/>
          <w:lang w:eastAsia="fr-FR"/>
        </w:rPr>
        <w:t xml:space="preserve"> cherche constamment à améliorer ses performances dans les domaines de la qualité, Hygiène, la santé, sécurité et de la protection de l’environnement.</w:t>
      </w:r>
    </w:p>
    <w:p w:rsidR="00016811" w:rsidRPr="0049084F" w:rsidRDefault="00016811" w:rsidP="005D5936">
      <w:pPr>
        <w:jc w:val="both"/>
        <w:rPr>
          <w:rFonts w:asciiTheme="majorBidi" w:eastAsia="Times New Roman" w:hAnsiTheme="majorBidi" w:cstheme="majorBidi"/>
          <w:sz w:val="24"/>
          <w:szCs w:val="24"/>
          <w:lang w:eastAsia="fr-FR"/>
        </w:rPr>
      </w:pPr>
      <w:r w:rsidRPr="0049084F">
        <w:rPr>
          <w:rFonts w:asciiTheme="majorBidi" w:eastAsia="Times New Roman" w:hAnsiTheme="majorBidi" w:cstheme="majorBidi"/>
          <w:b/>
          <w:bCs/>
          <w:sz w:val="24"/>
          <w:szCs w:val="24"/>
          <w:lang w:eastAsia="fr-FR"/>
        </w:rPr>
        <w:t>D</w:t>
      </w:r>
      <w:r w:rsidRPr="0049084F">
        <w:rPr>
          <w:rFonts w:asciiTheme="majorBidi" w:eastAsia="Times New Roman" w:hAnsiTheme="majorBidi" w:cstheme="majorBidi"/>
          <w:sz w:val="24"/>
          <w:szCs w:val="24"/>
          <w:lang w:eastAsia="fr-FR"/>
        </w:rPr>
        <w:t xml:space="preserve">ans le cadre de la finalité de notre organisme et le respect de notre orientation stratégique, la politique QHSE se doit d’exiger un service d’un haut niveau de professionnalisme en vue de créer une image crédible, nécessaire pour promouvoir la confiance envers les clients et des parties intéressées tout en préservant des conditions de travail optimales. Pour cela cette politique sera communiquée et comprise au sein de l’entreprise et sera mise à la disposition des parties intéressées et à toute personne travaillant pour le compte de </w:t>
      </w:r>
      <w:r w:rsidRPr="0049084F">
        <w:rPr>
          <w:rFonts w:asciiTheme="majorBidi" w:eastAsia="Times New Roman" w:hAnsiTheme="majorBidi" w:cstheme="majorBidi"/>
          <w:b/>
          <w:sz w:val="24"/>
          <w:szCs w:val="24"/>
          <w:lang w:eastAsia="fr-FR"/>
        </w:rPr>
        <w:t>POLYGARDE</w:t>
      </w:r>
      <w:r w:rsidRPr="0049084F">
        <w:rPr>
          <w:rFonts w:asciiTheme="majorBidi" w:eastAsia="Times New Roman" w:hAnsiTheme="majorBidi" w:cstheme="majorBidi"/>
          <w:sz w:val="24"/>
          <w:szCs w:val="24"/>
          <w:lang w:eastAsia="fr-FR"/>
        </w:rPr>
        <w:t>.</w:t>
      </w:r>
    </w:p>
    <w:p w:rsidR="00295595" w:rsidRPr="0049084F" w:rsidRDefault="00016811" w:rsidP="00295595">
      <w:pPr>
        <w:jc w:val="both"/>
        <w:rPr>
          <w:rFonts w:ascii="Times New Roman" w:eastAsia="Times New Roman" w:hAnsi="Times New Roman" w:cs="Times New Roman"/>
          <w:sz w:val="24"/>
          <w:szCs w:val="24"/>
          <w:lang w:eastAsia="fr-FR"/>
        </w:rPr>
      </w:pPr>
      <w:r w:rsidRPr="0049084F">
        <w:rPr>
          <w:rFonts w:asciiTheme="majorBidi" w:eastAsia="Times New Roman" w:hAnsiTheme="majorBidi" w:cstheme="majorBidi"/>
          <w:b/>
          <w:bCs/>
          <w:sz w:val="24"/>
          <w:szCs w:val="24"/>
          <w:lang w:eastAsia="fr-FR"/>
        </w:rPr>
        <w:t>C</w:t>
      </w:r>
      <w:r w:rsidRPr="0049084F">
        <w:rPr>
          <w:rFonts w:asciiTheme="majorBidi" w:eastAsia="Times New Roman" w:hAnsiTheme="majorBidi" w:cstheme="majorBidi"/>
          <w:sz w:val="24"/>
          <w:szCs w:val="24"/>
          <w:lang w:eastAsia="fr-FR"/>
        </w:rPr>
        <w:t>’est dans l’esprit du respect de ces enjeux que la direction générale s’engage de ce conformé aux exigences légales applicables et aux autres exigences auxquelles notre organisme a souscrit, relatives à nos a</w:t>
      </w:r>
      <w:r w:rsidR="004E75B6" w:rsidRPr="0049084F">
        <w:rPr>
          <w:rFonts w:asciiTheme="majorBidi" w:eastAsia="Times New Roman" w:hAnsiTheme="majorBidi" w:cstheme="majorBidi"/>
          <w:sz w:val="24"/>
          <w:szCs w:val="24"/>
          <w:lang w:eastAsia="fr-FR"/>
        </w:rPr>
        <w:t>spects environnementaux,</w:t>
      </w:r>
      <w:r w:rsidR="00295595" w:rsidRPr="0049084F">
        <w:rPr>
          <w:rFonts w:asciiTheme="majorBidi" w:eastAsia="Times New Roman" w:hAnsiTheme="majorBidi" w:cstheme="majorBidi"/>
          <w:sz w:val="24"/>
          <w:szCs w:val="24"/>
          <w:lang w:eastAsia="fr-FR"/>
        </w:rPr>
        <w:t xml:space="preserve"> h</w:t>
      </w:r>
      <w:r w:rsidR="00030624" w:rsidRPr="0049084F">
        <w:rPr>
          <w:rFonts w:asciiTheme="majorBidi" w:eastAsia="Times New Roman" w:hAnsiTheme="majorBidi" w:cstheme="majorBidi"/>
          <w:sz w:val="24"/>
          <w:szCs w:val="24"/>
          <w:lang w:eastAsia="fr-FR"/>
        </w:rPr>
        <w:t>ygiène</w:t>
      </w:r>
      <w:r w:rsidRPr="0049084F">
        <w:rPr>
          <w:rFonts w:asciiTheme="majorBidi" w:eastAsia="Times New Roman" w:hAnsiTheme="majorBidi" w:cstheme="majorBidi"/>
          <w:sz w:val="24"/>
          <w:szCs w:val="24"/>
          <w:lang w:eastAsia="fr-FR"/>
        </w:rPr>
        <w:t xml:space="preserve"> et SST et à améliorer en permanence la performance du système de management intégré QHSE.</w:t>
      </w:r>
    </w:p>
    <w:p w:rsidR="00030624" w:rsidRPr="0049084F" w:rsidRDefault="00030624" w:rsidP="00295595">
      <w:pPr>
        <w:jc w:val="both"/>
        <w:rPr>
          <w:rFonts w:ascii="Times New Roman" w:eastAsia="Times New Roman" w:hAnsi="Times New Roman" w:cs="Times New Roman"/>
          <w:sz w:val="24"/>
          <w:szCs w:val="24"/>
          <w:lang w:eastAsia="fr-FR"/>
        </w:rPr>
      </w:pPr>
      <w:r w:rsidRPr="0049084F">
        <w:rPr>
          <w:rFonts w:ascii="Times New Roman" w:eastAsia="Times New Roman" w:hAnsi="Times New Roman" w:cs="Times New Roman"/>
          <w:b/>
          <w:bCs/>
          <w:sz w:val="24"/>
          <w:szCs w:val="24"/>
          <w:lang w:eastAsia="fr-FR"/>
        </w:rPr>
        <w:t>L</w:t>
      </w:r>
      <w:r w:rsidRPr="0049084F">
        <w:rPr>
          <w:rFonts w:ascii="Times New Roman" w:eastAsia="Times New Roman" w:hAnsi="Times New Roman" w:cs="Times New Roman"/>
          <w:sz w:val="24"/>
          <w:szCs w:val="24"/>
          <w:lang w:eastAsia="fr-FR"/>
        </w:rPr>
        <w:t xml:space="preserve">a direction de </w:t>
      </w:r>
      <w:r w:rsidRPr="0049084F">
        <w:rPr>
          <w:rFonts w:ascii="Times New Roman" w:eastAsia="Times New Roman" w:hAnsi="Times New Roman" w:cs="Times New Roman"/>
          <w:b/>
          <w:sz w:val="24"/>
          <w:szCs w:val="24"/>
          <w:lang w:eastAsia="fr-FR"/>
        </w:rPr>
        <w:t>POLYGARDE</w:t>
      </w:r>
      <w:r w:rsidRPr="0049084F">
        <w:rPr>
          <w:rFonts w:ascii="Times New Roman" w:eastAsia="Times New Roman" w:hAnsi="Times New Roman" w:cs="Times New Roman"/>
          <w:sz w:val="24"/>
          <w:szCs w:val="24"/>
          <w:lang w:eastAsia="fr-FR"/>
        </w:rPr>
        <w:t xml:space="preserve"> à son  plus haut niveau s’engage dans le cadre du domaine d’application défini de son système de management intégré QHSE et selon la nature, la dimension et les impacts environnementaux de ses activités, de services à :</w:t>
      </w:r>
    </w:p>
    <w:p w:rsidR="00B4630A" w:rsidRPr="0049084F" w:rsidRDefault="00B4630A" w:rsidP="00B4630A">
      <w:pPr>
        <w:pStyle w:val="Paragraphedeliste"/>
        <w:numPr>
          <w:ilvl w:val="0"/>
          <w:numId w:val="2"/>
        </w:numPr>
        <w:jc w:val="both"/>
        <w:rPr>
          <w:rFonts w:ascii="Times New Roman" w:hAnsi="Times New Roman" w:cs="Times New Roman"/>
          <w:sz w:val="24"/>
          <w:szCs w:val="24"/>
        </w:rPr>
      </w:pPr>
      <w:r w:rsidRPr="0049084F">
        <w:rPr>
          <w:rFonts w:ascii="Times New Roman" w:hAnsi="Times New Roman" w:cs="Times New Roman"/>
          <w:sz w:val="24"/>
          <w:szCs w:val="24"/>
        </w:rPr>
        <w:t>Répondre aux exigences et attentes de nos clients et des parties intéressées afin d’assurer leurs satisfaction et les fidéliser</w:t>
      </w:r>
    </w:p>
    <w:p w:rsidR="00B4630A" w:rsidRPr="0049084F" w:rsidRDefault="00B4630A" w:rsidP="00295595">
      <w:pPr>
        <w:jc w:val="both"/>
        <w:rPr>
          <w:rFonts w:ascii="Times New Roman" w:eastAsia="Times New Roman" w:hAnsi="Times New Roman" w:cs="Times New Roman"/>
          <w:sz w:val="24"/>
          <w:szCs w:val="24"/>
          <w:lang w:eastAsia="fr-FR"/>
        </w:rPr>
      </w:pPr>
    </w:p>
    <w:p w:rsidR="00B4630A" w:rsidRPr="0049084F" w:rsidRDefault="00B4630A" w:rsidP="00295595">
      <w:pPr>
        <w:jc w:val="both"/>
        <w:rPr>
          <w:rFonts w:ascii="Times New Roman" w:eastAsia="Times New Roman" w:hAnsi="Times New Roman" w:cs="Times New Roman"/>
          <w:sz w:val="24"/>
          <w:szCs w:val="24"/>
          <w:lang w:eastAsia="fr-FR"/>
        </w:rPr>
      </w:pPr>
    </w:p>
    <w:p w:rsidR="00B4630A" w:rsidRPr="0049084F" w:rsidRDefault="00B4630A" w:rsidP="00295595">
      <w:pPr>
        <w:jc w:val="both"/>
        <w:rPr>
          <w:rFonts w:ascii="Times New Roman" w:eastAsia="Times New Roman" w:hAnsi="Times New Roman" w:cs="Times New Roman"/>
          <w:sz w:val="24"/>
          <w:szCs w:val="24"/>
          <w:lang w:eastAsia="fr-FR"/>
        </w:rPr>
      </w:pPr>
    </w:p>
    <w:p w:rsidR="00B4630A" w:rsidRPr="0049084F" w:rsidRDefault="00B4630A" w:rsidP="00295595">
      <w:pPr>
        <w:jc w:val="both"/>
        <w:rPr>
          <w:rFonts w:asciiTheme="majorBidi" w:eastAsia="Times New Roman" w:hAnsiTheme="majorBidi" w:cstheme="majorBidi"/>
          <w:sz w:val="24"/>
          <w:szCs w:val="24"/>
          <w:lang w:eastAsia="fr-FR"/>
        </w:rPr>
      </w:pPr>
    </w:p>
    <w:p w:rsidR="00E23779" w:rsidRPr="0049084F" w:rsidRDefault="00E23779" w:rsidP="00E23779">
      <w:pPr>
        <w:pStyle w:val="Paragraphedeliste"/>
        <w:jc w:val="both"/>
        <w:rPr>
          <w:rFonts w:asciiTheme="majorBidi" w:hAnsiTheme="majorBidi" w:cstheme="majorBidi"/>
          <w:sz w:val="24"/>
          <w:szCs w:val="24"/>
        </w:rPr>
      </w:pPr>
    </w:p>
    <w:p w:rsidR="00E23779" w:rsidRPr="0049084F" w:rsidRDefault="00E23779" w:rsidP="00E23779">
      <w:pPr>
        <w:pStyle w:val="Paragraphedeliste"/>
        <w:numPr>
          <w:ilvl w:val="0"/>
          <w:numId w:val="2"/>
        </w:numPr>
        <w:spacing w:after="0"/>
        <w:jc w:val="both"/>
        <w:rPr>
          <w:rFonts w:asciiTheme="majorBidi" w:hAnsiTheme="majorBidi" w:cstheme="majorBidi"/>
          <w:sz w:val="24"/>
          <w:szCs w:val="24"/>
        </w:rPr>
      </w:pPr>
      <w:r w:rsidRPr="0049084F">
        <w:rPr>
          <w:rFonts w:asciiTheme="majorBidi" w:hAnsiTheme="majorBidi" w:cstheme="majorBidi"/>
          <w:sz w:val="24"/>
          <w:szCs w:val="24"/>
        </w:rPr>
        <w:t>Assurer la prévention de la pollution et des préjudices personnels et atteintes à la santé de notre personnel</w:t>
      </w:r>
    </w:p>
    <w:p w:rsidR="00030624" w:rsidRPr="0049084F" w:rsidRDefault="00E23779" w:rsidP="00E23779">
      <w:pPr>
        <w:pStyle w:val="Paragraphedeliste"/>
        <w:numPr>
          <w:ilvl w:val="0"/>
          <w:numId w:val="2"/>
        </w:numPr>
        <w:jc w:val="both"/>
        <w:rPr>
          <w:rFonts w:asciiTheme="majorBidi" w:hAnsiTheme="majorBidi" w:cstheme="majorBidi"/>
          <w:sz w:val="24"/>
          <w:szCs w:val="24"/>
        </w:rPr>
      </w:pPr>
      <w:r w:rsidRPr="0049084F">
        <w:rPr>
          <w:rFonts w:asciiTheme="majorBidi" w:hAnsiTheme="majorBidi" w:cstheme="majorBidi"/>
          <w:sz w:val="24"/>
          <w:szCs w:val="24"/>
        </w:rPr>
        <w:t xml:space="preserve">Accroitre la productivité de nos équipes par l’amélioration de leurs compétences tout en assurant la </w:t>
      </w:r>
      <w:r w:rsidR="00030624" w:rsidRPr="0049084F">
        <w:rPr>
          <w:rFonts w:asciiTheme="majorBidi" w:hAnsiTheme="majorBidi" w:cstheme="majorBidi"/>
          <w:sz w:val="24"/>
          <w:szCs w:val="24"/>
        </w:rPr>
        <w:t>maîtrise de la planification de nos activités.</w:t>
      </w:r>
    </w:p>
    <w:p w:rsidR="00030624" w:rsidRPr="0049084F" w:rsidRDefault="00030624" w:rsidP="005D5936">
      <w:pPr>
        <w:pStyle w:val="Paragraphedeliste"/>
        <w:numPr>
          <w:ilvl w:val="0"/>
          <w:numId w:val="2"/>
        </w:numPr>
        <w:jc w:val="both"/>
        <w:rPr>
          <w:rFonts w:asciiTheme="majorBidi" w:hAnsiTheme="majorBidi" w:cstheme="majorBidi"/>
          <w:sz w:val="24"/>
          <w:szCs w:val="24"/>
        </w:rPr>
      </w:pPr>
      <w:r w:rsidRPr="0049084F">
        <w:rPr>
          <w:rFonts w:asciiTheme="majorBidi" w:hAnsiTheme="majorBidi" w:cstheme="majorBidi"/>
          <w:sz w:val="24"/>
          <w:szCs w:val="24"/>
        </w:rPr>
        <w:t xml:space="preserve">Soutenir la communication interne et externe pertinents pour assurer l’efficacité du système de management QHSE </w:t>
      </w:r>
    </w:p>
    <w:p w:rsidR="00030624" w:rsidRPr="0049084F" w:rsidRDefault="00030624" w:rsidP="005D5936">
      <w:pPr>
        <w:pStyle w:val="Paragraphedeliste"/>
        <w:numPr>
          <w:ilvl w:val="0"/>
          <w:numId w:val="2"/>
        </w:numPr>
        <w:jc w:val="both"/>
        <w:rPr>
          <w:rFonts w:asciiTheme="majorBidi" w:hAnsiTheme="majorBidi" w:cstheme="majorBidi"/>
          <w:sz w:val="24"/>
          <w:szCs w:val="24"/>
        </w:rPr>
      </w:pPr>
      <w:r w:rsidRPr="0049084F">
        <w:rPr>
          <w:rFonts w:asciiTheme="majorBidi" w:hAnsiTheme="majorBidi" w:cstheme="majorBidi"/>
          <w:sz w:val="24"/>
          <w:szCs w:val="24"/>
        </w:rPr>
        <w:t>Veiller au respect strict de la confidentialité de ses prestations vis-à-vis de nos clients et des parties intéressés.</w:t>
      </w:r>
    </w:p>
    <w:p w:rsidR="00030624" w:rsidRPr="0049084F" w:rsidRDefault="00030624" w:rsidP="0049084F">
      <w:pPr>
        <w:pStyle w:val="Paragraphedeliste"/>
        <w:numPr>
          <w:ilvl w:val="0"/>
          <w:numId w:val="2"/>
        </w:numPr>
        <w:rPr>
          <w:rFonts w:asciiTheme="majorBidi" w:hAnsiTheme="majorBidi" w:cstheme="majorBidi"/>
          <w:sz w:val="24"/>
          <w:szCs w:val="24"/>
        </w:rPr>
      </w:pPr>
      <w:r w:rsidRPr="0049084F">
        <w:rPr>
          <w:rFonts w:asciiTheme="majorBidi" w:hAnsiTheme="majorBidi" w:cstheme="majorBidi"/>
          <w:sz w:val="24"/>
          <w:szCs w:val="24"/>
        </w:rPr>
        <w:t xml:space="preserve">Développer les bonnes pratiques professionnelles reconnues pour leurs performances et leur meilleure contribution </w:t>
      </w:r>
      <w:r w:rsidR="00295595" w:rsidRPr="0049084F">
        <w:rPr>
          <w:rFonts w:asciiTheme="majorBidi" w:hAnsiTheme="majorBidi" w:cstheme="majorBidi"/>
          <w:sz w:val="24"/>
          <w:szCs w:val="24"/>
        </w:rPr>
        <w:t xml:space="preserve">à notre métier tout en assurant </w:t>
      </w:r>
      <w:r w:rsidR="0049084F" w:rsidRPr="0049084F">
        <w:rPr>
          <w:rFonts w:asciiTheme="majorBidi" w:hAnsiTheme="majorBidi" w:cstheme="majorBidi"/>
          <w:sz w:val="24"/>
          <w:szCs w:val="24"/>
        </w:rPr>
        <w:t xml:space="preserve">une </w:t>
      </w:r>
      <w:r w:rsidRPr="0049084F">
        <w:rPr>
          <w:rFonts w:asciiTheme="majorBidi" w:hAnsiTheme="majorBidi" w:cstheme="majorBidi"/>
          <w:sz w:val="24"/>
          <w:szCs w:val="24"/>
        </w:rPr>
        <w:t>conduite</w:t>
      </w:r>
      <w:r w:rsidR="0049084F" w:rsidRPr="0049084F">
        <w:rPr>
          <w:rFonts w:asciiTheme="majorBidi" w:hAnsiTheme="majorBidi" w:cstheme="majorBidi"/>
          <w:sz w:val="24"/>
          <w:szCs w:val="24"/>
        </w:rPr>
        <w:t xml:space="preserve"> </w:t>
      </w:r>
      <w:r w:rsidRPr="0049084F">
        <w:rPr>
          <w:rFonts w:asciiTheme="majorBidi" w:hAnsiTheme="majorBidi" w:cstheme="majorBidi"/>
          <w:sz w:val="24"/>
          <w:szCs w:val="24"/>
        </w:rPr>
        <w:t> éthique</w:t>
      </w:r>
      <w:r w:rsidR="0049084F" w:rsidRPr="0049084F">
        <w:rPr>
          <w:rFonts w:asciiTheme="majorBidi" w:hAnsiTheme="majorBidi" w:cstheme="majorBidi"/>
          <w:sz w:val="24"/>
          <w:szCs w:val="24"/>
        </w:rPr>
        <w:t xml:space="preserve">  irréprochable </w:t>
      </w:r>
      <w:r w:rsidRPr="0049084F">
        <w:rPr>
          <w:rFonts w:asciiTheme="majorBidi" w:hAnsiTheme="majorBidi" w:cstheme="majorBidi"/>
          <w:sz w:val="24"/>
          <w:szCs w:val="24"/>
        </w:rPr>
        <w:t>indépendante, impartiale et à ne subir aucune influence indue</w:t>
      </w:r>
    </w:p>
    <w:p w:rsidR="00030624" w:rsidRPr="0049084F" w:rsidRDefault="00030624" w:rsidP="005D5936">
      <w:pPr>
        <w:pStyle w:val="Paragraphedeliste"/>
        <w:numPr>
          <w:ilvl w:val="0"/>
          <w:numId w:val="2"/>
        </w:numPr>
        <w:jc w:val="both"/>
        <w:rPr>
          <w:rFonts w:asciiTheme="majorBidi" w:hAnsiTheme="majorBidi" w:cstheme="majorBidi"/>
          <w:sz w:val="24"/>
          <w:szCs w:val="24"/>
        </w:rPr>
      </w:pPr>
      <w:r w:rsidRPr="0049084F">
        <w:rPr>
          <w:rFonts w:asciiTheme="majorBidi" w:hAnsiTheme="majorBidi" w:cstheme="majorBidi"/>
          <w:sz w:val="24"/>
          <w:szCs w:val="24"/>
        </w:rPr>
        <w:t xml:space="preserve">Agir contre la corruption sous toutes ses formes, y compris l’extorsion de fonds et les pots- de-vin. </w:t>
      </w:r>
    </w:p>
    <w:p w:rsidR="004E75B6" w:rsidRPr="0049084F" w:rsidRDefault="00030624" w:rsidP="005D5936">
      <w:pPr>
        <w:pStyle w:val="Paragraphedeliste"/>
        <w:numPr>
          <w:ilvl w:val="0"/>
          <w:numId w:val="2"/>
        </w:numPr>
        <w:jc w:val="both"/>
        <w:rPr>
          <w:rFonts w:asciiTheme="majorBidi" w:hAnsiTheme="majorBidi" w:cstheme="majorBidi"/>
          <w:sz w:val="24"/>
          <w:szCs w:val="24"/>
        </w:rPr>
      </w:pPr>
      <w:r w:rsidRPr="0049084F">
        <w:rPr>
          <w:rFonts w:asciiTheme="majorBidi" w:hAnsiTheme="majorBidi" w:cstheme="majorBidi"/>
          <w:sz w:val="24"/>
          <w:szCs w:val="24"/>
        </w:rPr>
        <w:t>Développer le marché en local et en export tout en assurant l’innovation et le  développement de nos activités</w:t>
      </w:r>
      <w:r w:rsidR="004E75B6" w:rsidRPr="0049084F">
        <w:rPr>
          <w:rFonts w:asciiTheme="majorBidi" w:hAnsiTheme="majorBidi" w:cstheme="majorBidi"/>
          <w:sz w:val="24"/>
          <w:szCs w:val="24"/>
        </w:rPr>
        <w:t xml:space="preserve">. </w:t>
      </w:r>
    </w:p>
    <w:p w:rsidR="00E80AD1" w:rsidRPr="0049084F" w:rsidRDefault="004E75B6" w:rsidP="00663882">
      <w:pPr>
        <w:ind w:left="360"/>
        <w:jc w:val="both"/>
        <w:rPr>
          <w:rFonts w:asciiTheme="majorBidi" w:hAnsiTheme="majorBidi" w:cstheme="majorBidi"/>
          <w:sz w:val="24"/>
          <w:szCs w:val="24"/>
        </w:rPr>
      </w:pPr>
      <w:r w:rsidRPr="0049084F">
        <w:rPr>
          <w:rFonts w:asciiTheme="majorBidi" w:hAnsiTheme="majorBidi" w:cstheme="majorBidi"/>
          <w:b/>
          <w:bCs/>
          <w:sz w:val="24"/>
          <w:szCs w:val="24"/>
        </w:rPr>
        <w:t>D</w:t>
      </w:r>
      <w:r w:rsidRPr="0049084F">
        <w:rPr>
          <w:rFonts w:asciiTheme="majorBidi" w:hAnsiTheme="majorBidi" w:cstheme="majorBidi"/>
          <w:sz w:val="24"/>
          <w:szCs w:val="24"/>
        </w:rPr>
        <w:t>es objectifs particuliers sont déterminés pour concrétiser la politique QHSE de</w:t>
      </w:r>
      <w:r w:rsidRPr="0049084F">
        <w:rPr>
          <w:rFonts w:ascii="Times New Roman" w:eastAsia="Times New Roman" w:hAnsi="Times New Roman" w:cs="Times New Roman"/>
          <w:b/>
          <w:sz w:val="24"/>
          <w:szCs w:val="24"/>
          <w:lang w:eastAsia="fr-FR"/>
        </w:rPr>
        <w:t xml:space="preserve"> POLYGARDE</w:t>
      </w:r>
      <w:r w:rsidRPr="0049084F">
        <w:rPr>
          <w:rFonts w:asciiTheme="majorBidi" w:hAnsiTheme="majorBidi" w:cstheme="majorBidi"/>
          <w:sz w:val="24"/>
          <w:szCs w:val="24"/>
        </w:rPr>
        <w:t xml:space="preserve"> et donne</w:t>
      </w:r>
      <w:r w:rsidR="00983617" w:rsidRPr="0049084F">
        <w:rPr>
          <w:rFonts w:asciiTheme="majorBidi" w:hAnsiTheme="majorBidi" w:cstheme="majorBidi"/>
          <w:sz w:val="24"/>
          <w:szCs w:val="24"/>
        </w:rPr>
        <w:t>r</w:t>
      </w:r>
      <w:r w:rsidRPr="0049084F">
        <w:rPr>
          <w:rFonts w:asciiTheme="majorBidi" w:hAnsiTheme="majorBidi" w:cstheme="majorBidi"/>
          <w:sz w:val="24"/>
          <w:szCs w:val="24"/>
        </w:rPr>
        <w:t xml:space="preserve"> un cadre pour l’établissement, l’examen et la tenue à jour de ses objec</w:t>
      </w:r>
      <w:bookmarkStart w:id="0" w:name="_GoBack"/>
      <w:bookmarkEnd w:id="0"/>
      <w:r w:rsidRPr="0049084F">
        <w:rPr>
          <w:rFonts w:asciiTheme="majorBidi" w:hAnsiTheme="majorBidi" w:cstheme="majorBidi"/>
          <w:sz w:val="24"/>
          <w:szCs w:val="24"/>
        </w:rPr>
        <w:t>tifs et cibles environnementaux et SST lors des revues de direction ou exceptionnellement sur demande de la direction générale.</w:t>
      </w:r>
    </w:p>
    <w:p w:rsidR="0049084F" w:rsidRDefault="0049084F" w:rsidP="005D5936">
      <w:pPr>
        <w:jc w:val="both"/>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 xml:space="preserve">   </w:t>
      </w:r>
      <w:r w:rsidR="00404319" w:rsidRPr="0049084F">
        <w:rPr>
          <w:rFonts w:asciiTheme="majorBidi" w:eastAsia="Times New Roman" w:hAnsiTheme="majorBidi" w:cstheme="majorBidi"/>
          <w:b/>
          <w:bCs/>
          <w:sz w:val="24"/>
          <w:szCs w:val="24"/>
          <w:lang w:eastAsia="fr-FR"/>
        </w:rPr>
        <w:t xml:space="preserve">   </w:t>
      </w:r>
      <w:r>
        <w:rPr>
          <w:rFonts w:asciiTheme="majorBidi" w:eastAsia="Times New Roman" w:hAnsiTheme="majorBidi" w:cstheme="majorBidi"/>
          <w:b/>
          <w:bCs/>
          <w:sz w:val="24"/>
          <w:szCs w:val="24"/>
          <w:lang w:eastAsia="fr-FR"/>
        </w:rPr>
        <w:t xml:space="preserve">             </w:t>
      </w:r>
      <w:r w:rsidR="00404319" w:rsidRPr="0049084F">
        <w:rPr>
          <w:rFonts w:asciiTheme="majorBidi" w:eastAsia="Times New Roman" w:hAnsiTheme="majorBidi" w:cstheme="majorBidi"/>
          <w:b/>
          <w:bCs/>
          <w:sz w:val="24"/>
          <w:szCs w:val="24"/>
          <w:lang w:eastAsia="fr-FR"/>
        </w:rPr>
        <w:t xml:space="preserve"> </w:t>
      </w:r>
    </w:p>
    <w:p w:rsidR="00016811" w:rsidRPr="0049084F" w:rsidRDefault="0049084F" w:rsidP="005D5936">
      <w:pPr>
        <w:jc w:val="both"/>
        <w:rPr>
          <w:rFonts w:asciiTheme="majorBidi" w:eastAsia="Times New Roman" w:hAnsiTheme="majorBidi" w:cstheme="majorBidi"/>
          <w:b/>
          <w:bCs/>
          <w:sz w:val="24"/>
          <w:szCs w:val="24"/>
          <w:lang w:eastAsia="fr-FR"/>
        </w:rPr>
      </w:pPr>
      <w:r w:rsidRPr="0049084F">
        <w:rPr>
          <w:rFonts w:ascii="Calibri" w:hAnsi="Calibri" w:cs="Arial"/>
          <w:noProof/>
          <w:sz w:val="24"/>
          <w:szCs w:val="24"/>
          <w:lang w:eastAsia="fr-FR"/>
        </w:rPr>
        <w:pict>
          <v:line id="Connecteur droit 1" o:spid="_x0000_s1026" style="position:absolute;left:0;text-align:left;z-index:251659264;visibility:visible;mso-width-relative:margin;mso-height-relative:margin" from="48.85pt,21.8pt" to="211.6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" strokeweight="2pt">
            <v:shadow on="t" color="black" opacity="24903f" origin=",.5" offset="0,.55556mm"/>
          </v:line>
        </w:pict>
      </w:r>
      <w:r>
        <w:rPr>
          <w:rFonts w:asciiTheme="majorBidi" w:eastAsia="Times New Roman" w:hAnsiTheme="majorBidi" w:cstheme="majorBidi"/>
          <w:b/>
          <w:bCs/>
          <w:sz w:val="24"/>
          <w:szCs w:val="24"/>
          <w:lang w:eastAsia="fr-FR"/>
        </w:rPr>
        <w:t xml:space="preserve">                      </w:t>
      </w:r>
      <w:r w:rsidR="00404319" w:rsidRPr="0049084F">
        <w:rPr>
          <w:rFonts w:asciiTheme="majorBidi" w:eastAsia="Times New Roman" w:hAnsiTheme="majorBidi" w:cstheme="majorBidi"/>
          <w:b/>
          <w:bCs/>
          <w:sz w:val="24"/>
          <w:szCs w:val="24"/>
          <w:lang w:eastAsia="fr-FR"/>
        </w:rPr>
        <w:t xml:space="preserve"> </w:t>
      </w:r>
      <w:r w:rsidR="00E80AD1" w:rsidRPr="0049084F">
        <w:rPr>
          <w:rFonts w:asciiTheme="majorBidi" w:eastAsia="Times New Roman" w:hAnsiTheme="majorBidi" w:cstheme="majorBidi"/>
          <w:b/>
          <w:bCs/>
          <w:sz w:val="24"/>
          <w:szCs w:val="24"/>
          <w:lang w:eastAsia="fr-FR"/>
        </w:rPr>
        <w:t>Abbes Mansouri</w:t>
      </w:r>
    </w:p>
    <w:p w:rsidR="00E80AD1" w:rsidRPr="0049084F" w:rsidRDefault="0049084F" w:rsidP="0049084F">
      <w:pPr>
        <w:jc w:val="both"/>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 xml:space="preserve">                    </w:t>
      </w:r>
      <w:r w:rsidR="00404319" w:rsidRPr="0049084F">
        <w:rPr>
          <w:rFonts w:asciiTheme="majorBidi" w:eastAsia="Times New Roman" w:hAnsiTheme="majorBidi" w:cstheme="majorBidi"/>
          <w:b/>
          <w:bCs/>
          <w:sz w:val="24"/>
          <w:szCs w:val="24"/>
          <w:lang w:eastAsia="fr-FR"/>
        </w:rPr>
        <w:t xml:space="preserve">   </w:t>
      </w:r>
      <w:r w:rsidR="00E80AD1" w:rsidRPr="0049084F">
        <w:rPr>
          <w:rFonts w:asciiTheme="majorBidi" w:eastAsia="Times New Roman" w:hAnsiTheme="majorBidi" w:cstheme="majorBidi"/>
          <w:b/>
          <w:bCs/>
          <w:sz w:val="24"/>
          <w:szCs w:val="24"/>
          <w:lang w:eastAsia="fr-FR"/>
        </w:rPr>
        <w:t xml:space="preserve">Directeur générale </w:t>
      </w:r>
    </w:p>
    <w:p w:rsidR="00515F10" w:rsidRPr="001B2278" w:rsidRDefault="0049084F" w:rsidP="001B2278">
      <w:pPr>
        <w:jc w:val="both"/>
        <w:rPr>
          <w:rFonts w:asciiTheme="majorBidi" w:eastAsia="Times New Roman" w:hAnsiTheme="majorBidi" w:cstheme="majorBidi"/>
          <w:sz w:val="24"/>
          <w:szCs w:val="24"/>
          <w:lang w:eastAsia="fr-FR"/>
        </w:rPr>
      </w:pPr>
      <w:r>
        <w:rPr>
          <w:rFonts w:asciiTheme="majorBidi" w:eastAsia="Times New Roman" w:hAnsiTheme="majorBidi" w:cstheme="majorBidi"/>
          <w:noProof/>
          <w:sz w:val="24"/>
          <w:szCs w:val="24"/>
          <w:lang w:eastAsia="fr-FR"/>
        </w:rPr>
        <w:drawing>
          <wp:anchor distT="0" distB="0" distL="114300" distR="114300" simplePos="0" relativeHeight="251663360" behindDoc="1" locked="0" layoutInCell="1" allowOverlap="1">
            <wp:simplePos x="0" y="0"/>
            <wp:positionH relativeFrom="column">
              <wp:posOffset>1056005</wp:posOffset>
            </wp:positionH>
            <wp:positionV relativeFrom="paragraph">
              <wp:posOffset>34290</wp:posOffset>
            </wp:positionV>
            <wp:extent cx="1062990" cy="1275715"/>
            <wp:effectExtent l="0" t="0" r="22860" b="0"/>
            <wp:wrapNone/>
            <wp:docPr id="8" name="Image 8" descr="C:\Users\lenovo B50\Downloads\PKS_2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 B50\Downloads\PKS_2348.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2990" cy="1275715"/>
                    </a:xfrm>
                    <a:prstGeom prst="rect">
                      <a:avLst/>
                    </a:prstGeom>
                    <a:ln>
                      <a:solidFill>
                        <a:sysClr val="windowText" lastClr="000000"/>
                      </a:solidFill>
                    </a:ln>
                    <a:effectLst>
                      <a:softEdge rad="112500"/>
                    </a:effectLst>
                  </pic:spPr>
                </pic:pic>
              </a:graphicData>
            </a:graphic>
          </wp:anchor>
        </w:drawing>
      </w:r>
    </w:p>
    <w:p w:rsidR="0049084F" w:rsidRDefault="0049084F"/>
    <w:sectPr w:rsidR="0049084F" w:rsidSect="0049084F">
      <w:headerReference w:type="default" r:id="rId9"/>
      <w:pgSz w:w="12240" w:h="20160" w:code="5"/>
      <w:pgMar w:top="1417" w:right="1417" w:bottom="1417" w:left="1417" w:header="113" w:footer="227"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1FD" w:rsidRDefault="008641FD" w:rsidP="00030624">
      <w:pPr>
        <w:spacing w:after="0" w:line="240" w:lineRule="auto"/>
      </w:pPr>
      <w:r>
        <w:separator/>
      </w:r>
    </w:p>
  </w:endnote>
  <w:endnote w:type="continuationSeparator" w:id="1">
    <w:p w:rsidR="008641FD" w:rsidRDefault="008641FD" w:rsidP="000306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1FD" w:rsidRDefault="008641FD" w:rsidP="00030624">
      <w:pPr>
        <w:spacing w:after="0" w:line="240" w:lineRule="auto"/>
      </w:pPr>
      <w:r>
        <w:separator/>
      </w:r>
    </w:p>
  </w:footnote>
  <w:footnote w:type="continuationSeparator" w:id="1">
    <w:p w:rsidR="008641FD" w:rsidRDefault="008641FD" w:rsidP="000306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4F" w:rsidRDefault="0049084F" w:rsidP="00822B41">
    <w:pPr>
      <w:spacing w:line="240" w:lineRule="auto"/>
      <w:jc w:val="both"/>
      <w:rPr>
        <w:rFonts w:asciiTheme="majorBidi" w:hAnsiTheme="majorBidi" w:cstheme="majorBidi"/>
        <w:b/>
        <w:bCs/>
        <w:color w:val="2D393C" w:themeColor="background2" w:themeShade="40"/>
        <w:sz w:val="4"/>
        <w:szCs w:val="4"/>
      </w:rPr>
    </w:pPr>
  </w:p>
  <w:p w:rsidR="0049084F" w:rsidRDefault="0049084F" w:rsidP="00822B41">
    <w:pPr>
      <w:spacing w:line="240" w:lineRule="auto"/>
      <w:jc w:val="both"/>
      <w:rPr>
        <w:rFonts w:asciiTheme="majorBidi" w:hAnsiTheme="majorBidi" w:cstheme="majorBidi"/>
        <w:b/>
        <w:bCs/>
        <w:color w:val="2D393C" w:themeColor="background2" w:themeShade="40"/>
        <w:sz w:val="4"/>
        <w:szCs w:val="4"/>
      </w:rPr>
    </w:pPr>
  </w:p>
  <w:p w:rsidR="00822B41" w:rsidRPr="000B03D0" w:rsidRDefault="00DB6B17" w:rsidP="00822B41">
    <w:pPr>
      <w:spacing w:line="240" w:lineRule="auto"/>
      <w:jc w:val="both"/>
      <w:rPr>
        <w:rFonts w:asciiTheme="majorBidi" w:hAnsiTheme="majorBidi" w:cstheme="majorBidi"/>
        <w:b/>
        <w:bCs/>
        <w:color w:val="2D393C" w:themeColor="background2" w:themeShade="40"/>
        <w:sz w:val="40"/>
        <w:szCs w:val="40"/>
      </w:rPr>
    </w:pPr>
    <w:r>
      <w:rPr>
        <w:rFonts w:ascii="Times New Roman" w:eastAsia="Times New Roman" w:hAnsi="Times New Roman" w:cs="Times New Roman"/>
        <w:noProof/>
        <w:sz w:val="24"/>
        <w:szCs w:val="24"/>
        <w:lang w:eastAsia="fr-FR"/>
      </w:rPr>
      <w:drawing>
        <wp:anchor distT="0" distB="0" distL="114300" distR="114300" simplePos="0" relativeHeight="251658240" behindDoc="0" locked="0" layoutInCell="1" allowOverlap="1">
          <wp:simplePos x="0" y="0"/>
          <wp:positionH relativeFrom="margin">
            <wp:posOffset>5693410</wp:posOffset>
          </wp:positionH>
          <wp:positionV relativeFrom="margin">
            <wp:posOffset>-917575</wp:posOffset>
          </wp:positionV>
          <wp:extent cx="828675" cy="828040"/>
          <wp:effectExtent l="171450" t="133350" r="371475" b="29591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675" cy="828040"/>
                  </a:xfrm>
                  <a:prstGeom prst="rect">
                    <a:avLst/>
                  </a:prstGeom>
                  <a:ln>
                    <a:noFill/>
                  </a:ln>
                  <a:effectLst>
                    <a:outerShdw blurRad="292100" dist="139700" dir="2700000" algn="tl" rotWithShape="0">
                      <a:srgbClr val="333333">
                        <a:alpha val="65000"/>
                      </a:srgbClr>
                    </a:outerShdw>
                  </a:effectLst>
                </pic:spPr>
              </pic:pic>
            </a:graphicData>
          </a:graphic>
        </wp:anchor>
      </w:drawing>
    </w:r>
    <w:r w:rsidR="00822B41" w:rsidRPr="000B03D0">
      <w:rPr>
        <w:rFonts w:asciiTheme="majorBidi" w:hAnsiTheme="majorBidi" w:cstheme="majorBidi"/>
        <w:b/>
        <w:bCs/>
        <w:color w:val="2D393C" w:themeColor="background2" w:themeShade="40"/>
        <w:sz w:val="52"/>
        <w:szCs w:val="52"/>
      </w:rPr>
      <w:t>Politique</w:t>
    </w:r>
  </w:p>
  <w:p w:rsidR="00822B41" w:rsidRPr="000B03D0" w:rsidRDefault="00822B41" w:rsidP="00822B41">
    <w:pPr>
      <w:spacing w:line="240" w:lineRule="auto"/>
      <w:jc w:val="center"/>
      <w:rPr>
        <w:rFonts w:asciiTheme="majorBidi" w:hAnsiTheme="majorBidi" w:cstheme="majorBidi"/>
        <w:b/>
        <w:bCs/>
        <w:color w:val="2D393C" w:themeColor="background2" w:themeShade="40"/>
        <w:sz w:val="40"/>
        <w:szCs w:val="40"/>
      </w:rPr>
    </w:pPr>
    <w:r w:rsidRPr="000B03D0">
      <w:rPr>
        <w:rFonts w:asciiTheme="majorBidi" w:hAnsiTheme="majorBidi" w:cstheme="majorBidi"/>
        <w:b/>
        <w:bCs/>
        <w:color w:val="2D393C" w:themeColor="background2" w:themeShade="40"/>
        <w:sz w:val="40"/>
        <w:szCs w:val="40"/>
      </w:rPr>
      <w:t>Qualité Hygiène  Sécurité Environnement</w:t>
    </w:r>
  </w:p>
  <w:p w:rsidR="00822B41" w:rsidRDefault="00822B4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1799F"/>
    <w:multiLevelType w:val="hybridMultilevel"/>
    <w:tmpl w:val="F6C8FB56"/>
    <w:lvl w:ilvl="0" w:tplc="7F94C41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8F20B24"/>
    <w:multiLevelType w:val="hybridMultilevel"/>
    <w:tmpl w:val="BD9CC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hyphenationZone w:val="425"/>
  <w:drawingGridHorizontalSpacing w:val="11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515F10"/>
    <w:rsid w:val="0001519D"/>
    <w:rsid w:val="00016811"/>
    <w:rsid w:val="00030624"/>
    <w:rsid w:val="000309C5"/>
    <w:rsid w:val="00050BF5"/>
    <w:rsid w:val="00077C83"/>
    <w:rsid w:val="00080E1E"/>
    <w:rsid w:val="000B03D0"/>
    <w:rsid w:val="001401BD"/>
    <w:rsid w:val="00163CFD"/>
    <w:rsid w:val="00174687"/>
    <w:rsid w:val="001B2278"/>
    <w:rsid w:val="001D7DD9"/>
    <w:rsid w:val="00295595"/>
    <w:rsid w:val="003A024E"/>
    <w:rsid w:val="003B5CF5"/>
    <w:rsid w:val="00404319"/>
    <w:rsid w:val="00456CA3"/>
    <w:rsid w:val="00466E5D"/>
    <w:rsid w:val="0049084F"/>
    <w:rsid w:val="004E75B6"/>
    <w:rsid w:val="0050256F"/>
    <w:rsid w:val="00515F10"/>
    <w:rsid w:val="005310FB"/>
    <w:rsid w:val="00596F79"/>
    <w:rsid w:val="005D5936"/>
    <w:rsid w:val="00663882"/>
    <w:rsid w:val="006B43FF"/>
    <w:rsid w:val="00702E4D"/>
    <w:rsid w:val="00754B7F"/>
    <w:rsid w:val="00770D0C"/>
    <w:rsid w:val="007A58A9"/>
    <w:rsid w:val="007C1E06"/>
    <w:rsid w:val="007D0EC1"/>
    <w:rsid w:val="007E4751"/>
    <w:rsid w:val="007F2530"/>
    <w:rsid w:val="00822B41"/>
    <w:rsid w:val="00835CC5"/>
    <w:rsid w:val="008641FD"/>
    <w:rsid w:val="008A2FBD"/>
    <w:rsid w:val="00983617"/>
    <w:rsid w:val="009F7B99"/>
    <w:rsid w:val="00AB1F36"/>
    <w:rsid w:val="00AE19B2"/>
    <w:rsid w:val="00AF4F02"/>
    <w:rsid w:val="00B16AEA"/>
    <w:rsid w:val="00B37FC9"/>
    <w:rsid w:val="00B4630A"/>
    <w:rsid w:val="00BA51A6"/>
    <w:rsid w:val="00C33127"/>
    <w:rsid w:val="00C84369"/>
    <w:rsid w:val="00C94104"/>
    <w:rsid w:val="00D34A12"/>
    <w:rsid w:val="00D55A22"/>
    <w:rsid w:val="00DB6B17"/>
    <w:rsid w:val="00E23779"/>
    <w:rsid w:val="00E37AE3"/>
    <w:rsid w:val="00E80AD1"/>
    <w:rsid w:val="00ED1B0B"/>
    <w:rsid w:val="00EE269A"/>
    <w:rsid w:val="00FA2BB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56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0624"/>
    <w:pPr>
      <w:ind w:left="720"/>
      <w:contextualSpacing/>
    </w:pPr>
    <w:rPr>
      <w:rFonts w:eastAsia="Times New Roman"/>
      <w:lang w:eastAsia="fr-FR"/>
    </w:rPr>
  </w:style>
  <w:style w:type="paragraph" w:styleId="En-tte">
    <w:name w:val="header"/>
    <w:basedOn w:val="Normal"/>
    <w:link w:val="En-tteCar"/>
    <w:uiPriority w:val="99"/>
    <w:unhideWhenUsed/>
    <w:rsid w:val="00030624"/>
    <w:pPr>
      <w:tabs>
        <w:tab w:val="center" w:pos="4536"/>
        <w:tab w:val="right" w:pos="9072"/>
      </w:tabs>
      <w:spacing w:after="0" w:line="240" w:lineRule="auto"/>
    </w:pPr>
  </w:style>
  <w:style w:type="character" w:customStyle="1" w:styleId="En-tteCar">
    <w:name w:val="En-tête Car"/>
    <w:basedOn w:val="Policepardfaut"/>
    <w:link w:val="En-tte"/>
    <w:uiPriority w:val="99"/>
    <w:rsid w:val="00030624"/>
  </w:style>
  <w:style w:type="paragraph" w:styleId="Pieddepage">
    <w:name w:val="footer"/>
    <w:basedOn w:val="Normal"/>
    <w:link w:val="PieddepageCar"/>
    <w:uiPriority w:val="99"/>
    <w:unhideWhenUsed/>
    <w:rsid w:val="000306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0624"/>
  </w:style>
  <w:style w:type="paragraph" w:styleId="Textedebulles">
    <w:name w:val="Balloon Text"/>
    <w:basedOn w:val="Normal"/>
    <w:link w:val="TextedebullesCar"/>
    <w:uiPriority w:val="99"/>
    <w:semiHidden/>
    <w:unhideWhenUsed/>
    <w:rsid w:val="00DB6B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6B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0624"/>
    <w:pPr>
      <w:ind w:left="720"/>
      <w:contextualSpacing/>
    </w:pPr>
    <w:rPr>
      <w:rFonts w:eastAsia="Times New Roman"/>
      <w:lang w:eastAsia="fr-FR"/>
    </w:rPr>
  </w:style>
  <w:style w:type="paragraph" w:styleId="En-tte">
    <w:name w:val="header"/>
    <w:basedOn w:val="Normal"/>
    <w:link w:val="En-tteCar"/>
    <w:uiPriority w:val="99"/>
    <w:unhideWhenUsed/>
    <w:rsid w:val="00030624"/>
    <w:pPr>
      <w:tabs>
        <w:tab w:val="center" w:pos="4536"/>
        <w:tab w:val="right" w:pos="9072"/>
      </w:tabs>
      <w:spacing w:after="0" w:line="240" w:lineRule="auto"/>
    </w:pPr>
  </w:style>
  <w:style w:type="character" w:customStyle="1" w:styleId="En-tteCar">
    <w:name w:val="En-tête Car"/>
    <w:basedOn w:val="Policepardfaut"/>
    <w:link w:val="En-tte"/>
    <w:uiPriority w:val="99"/>
    <w:rsid w:val="00030624"/>
  </w:style>
  <w:style w:type="paragraph" w:styleId="Pieddepage">
    <w:name w:val="footer"/>
    <w:basedOn w:val="Normal"/>
    <w:link w:val="PieddepageCar"/>
    <w:uiPriority w:val="99"/>
    <w:unhideWhenUsed/>
    <w:rsid w:val="000306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0624"/>
  </w:style>
  <w:style w:type="paragraph" w:styleId="Textedebulles">
    <w:name w:val="Balloon Text"/>
    <w:basedOn w:val="Normal"/>
    <w:link w:val="TextedebullesCar"/>
    <w:uiPriority w:val="99"/>
    <w:semiHidden/>
    <w:unhideWhenUsed/>
    <w:rsid w:val="00DB6B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6B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Personnalisé 1">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58B40-8F0D-4FA9-8E5C-97001E879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460</Words>
  <Characters>2534</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B50</dc:creator>
  <cp:lastModifiedBy>Utilisateur Windows</cp:lastModifiedBy>
  <cp:revision>30</cp:revision>
  <cp:lastPrinted>2019-01-30T08:25:00Z</cp:lastPrinted>
  <dcterms:created xsi:type="dcterms:W3CDTF">2017-01-05T08:34:00Z</dcterms:created>
  <dcterms:modified xsi:type="dcterms:W3CDTF">2019-01-30T09:24:00Z</dcterms:modified>
</cp:coreProperties>
</file>